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E7926" w:rsidRPr="001E7926">
        <w:rPr>
          <w:rFonts w:ascii="GHEA Grapalat" w:hAnsi="GHEA Grapalat"/>
          <w:i w:val="0"/>
          <w:sz w:val="24"/>
          <w:szCs w:val="24"/>
        </w:rPr>
        <w:t>04</w:t>
      </w:r>
      <w:r>
        <w:rPr>
          <w:rFonts w:ascii="GHEA Grapalat" w:hAnsi="GHEA Grapalat"/>
          <w:i w:val="0"/>
          <w:sz w:val="24"/>
          <w:szCs w:val="24"/>
        </w:rPr>
        <w:t>.</w:t>
      </w:r>
      <w:r w:rsidR="00D8586D">
        <w:rPr>
          <w:rFonts w:ascii="GHEA Grapalat" w:hAnsi="GHEA Grapalat"/>
          <w:i w:val="0"/>
          <w:sz w:val="24"/>
          <w:szCs w:val="24"/>
        </w:rPr>
        <w:t>0</w:t>
      </w:r>
      <w:r w:rsidR="001E7926" w:rsidRPr="001E7926">
        <w:rPr>
          <w:rFonts w:ascii="GHEA Grapalat" w:hAnsi="GHEA Grapalat"/>
          <w:i w:val="0"/>
          <w:sz w:val="24"/>
          <w:szCs w:val="24"/>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1E7926">
        <w:rPr>
          <w:rFonts w:ascii="GHEA Grapalat" w:hAnsi="GHEA Grapalat"/>
          <w:b/>
          <w:i w:val="0"/>
          <w:sz w:val="24"/>
          <w:szCs w:val="24"/>
        </w:rPr>
        <w:t>23/49</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качества</w:t>
      </w:r>
      <w:r w:rsidR="001E7926">
        <w:rPr>
          <w:rFonts w:ascii="GHEA Grapalat" w:hAnsi="GHEA Grapalat" w:cs="Calibri"/>
          <w:b/>
          <w:bCs/>
          <w:i w:val="0"/>
          <w:color w:val="000000"/>
          <w:sz w:val="24"/>
          <w:szCs w:val="24"/>
        </w:rPr>
        <w:t xml:space="preserve"> </w:t>
      </w:r>
      <w:r w:rsidR="001E7926">
        <w:rPr>
          <w:rFonts w:ascii="GHEA Grapalat" w:hAnsi="GHEA Grapalat" w:cs="Calibri"/>
          <w:b/>
          <w:bCs/>
          <w:i w:val="0"/>
          <w:color w:val="000000"/>
          <w:sz w:val="24"/>
          <w:szCs w:val="24"/>
        </w:rPr>
        <w:t>работ</w:t>
      </w:r>
      <w:r>
        <w:rPr>
          <w:rFonts w:ascii="GHEA Grapalat" w:hAnsi="GHEA Grapalat" w:cs="Calibri"/>
          <w:b/>
          <w:bCs/>
          <w:i w:val="0"/>
          <w:color w:val="000000"/>
          <w:sz w:val="24"/>
          <w:szCs w:val="24"/>
        </w:rPr>
        <w:t xml:space="preserve"> </w:t>
      </w:r>
      <w:r w:rsidR="001E7926" w:rsidRPr="001E7926">
        <w:rPr>
          <w:rFonts w:ascii="GHEA Grapalat" w:hAnsi="GHEA Grapalat" w:cs="Calibri"/>
          <w:b/>
          <w:bCs/>
          <w:i w:val="0"/>
          <w:color w:val="000000"/>
          <w:sz w:val="24"/>
          <w:szCs w:val="24"/>
        </w:rPr>
        <w:t xml:space="preserve">по ремонту асфальтобетонного покрытия  дворов, междворовых улиц  и тротуаров   админ. района   Кентрон г. Еревана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091743">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1E7926">
        <w:rPr>
          <w:rFonts w:ascii="GHEA Grapalat" w:hAnsi="GHEA Grapalat"/>
          <w:b/>
          <w:i w:val="0"/>
          <w:spacing w:val="6"/>
          <w:sz w:val="24"/>
          <w:szCs w:val="24"/>
        </w:rPr>
        <w:t>18.05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091743">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1E7926">
        <w:rPr>
          <w:rFonts w:ascii="GHEA Grapalat" w:hAnsi="GHEA Grapalat"/>
          <w:b/>
          <w:i w:val="0"/>
          <w:spacing w:val="6"/>
          <w:sz w:val="24"/>
          <w:szCs w:val="24"/>
        </w:rPr>
        <w:t>18.05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1E7926" w:rsidRDefault="0085713F" w:rsidP="001E7926">
      <w:pPr>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1E7926" w:rsidRPr="001E7926">
        <w:rPr>
          <w:rFonts w:ascii="GHEA Grapalat" w:hAnsi="GHEA Grapalat" w:cs="Calibri"/>
          <w:bCs/>
          <w:color w:val="000000" w:themeColor="text1"/>
        </w:rPr>
        <w:t xml:space="preserve">КАЧЕСТВА </w:t>
      </w:r>
      <w:r w:rsidR="001E7926" w:rsidRPr="001E7926">
        <w:rPr>
          <w:rFonts w:ascii="GHEA Grapalat" w:hAnsi="GHEA Grapalat" w:cs="Calibri"/>
          <w:bCs/>
          <w:color w:val="000000"/>
        </w:rPr>
        <w:t>РАБОТ</w:t>
      </w:r>
      <w:r w:rsidR="001E7926">
        <w:rPr>
          <w:rFonts w:ascii="GHEA Grapalat" w:hAnsi="GHEA Grapalat" w:cs="Calibri"/>
          <w:bCs/>
          <w:color w:val="000000" w:themeColor="text1"/>
        </w:rPr>
        <w:t xml:space="preserve"> </w:t>
      </w:r>
      <w:r w:rsidR="001E7926" w:rsidRPr="001E7926">
        <w:rPr>
          <w:rFonts w:ascii="GHEA Grapalat" w:hAnsi="GHEA Grapalat" w:cs="Calibri"/>
          <w:bCs/>
          <w:color w:val="000000" w:themeColor="text1"/>
        </w:rPr>
        <w:t xml:space="preserve">ПО РЕМОНТУ АСФАЛЬТОБЕТОННОГО ПОКРЫТИЯ  ДВОРОВ, МЕЖДВОРОВЫХ УЛИЦ  И ТРОТУАРОВ   АДМИН. РАЙОНА   КЕНТРОН </w:t>
      </w:r>
      <w:r w:rsidR="001E7926">
        <w:rPr>
          <w:rFonts w:ascii="GHEA Grapalat" w:hAnsi="GHEA Grapalat" w:cs="Calibri"/>
          <w:bCs/>
          <w:color w:val="000000" w:themeColor="text1"/>
        </w:rPr>
        <w:br/>
      </w:r>
      <w:r w:rsidR="001E7926" w:rsidRPr="001E7926">
        <w:rPr>
          <w:rFonts w:ascii="GHEA Grapalat" w:hAnsi="GHEA Grapalat" w:cs="Calibri"/>
          <w:bCs/>
          <w:color w:val="000000" w:themeColor="text1"/>
        </w:rPr>
        <w:t>Г. ЕРЕВАНА</w:t>
      </w:r>
      <w:r w:rsidR="001E7926" w:rsidRPr="003F4ABA">
        <w:rPr>
          <w:rFonts w:ascii="GHEA Grapalat" w:hAnsi="GHEA Grapalat" w:cs="Calibri"/>
          <w:bCs/>
          <w:color w:val="000000" w:themeColor="text1"/>
        </w:rPr>
        <w:t xml:space="preserve">,  </w:t>
      </w:r>
      <w:r w:rsidR="001E7926" w:rsidRPr="00D26CFE">
        <w:rPr>
          <w:rFonts w:ascii="GHEA Grapalat" w:hAnsi="GHEA Grapalat" w:cs="Calibri"/>
          <w:bCs/>
          <w:color w:val="000000" w:themeColor="text1"/>
        </w:rPr>
        <w:t>ДЛЯ НУЖД МЕРИЯ Г.</w:t>
      </w:r>
      <w:r w:rsidR="001E7926"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1E7926">
      <w:pPr>
        <w:widowControl w:val="0"/>
        <w:spacing w:after="160"/>
        <w:ind w:firstLine="567"/>
        <w:jc w:val="center"/>
        <w:rPr>
          <w:rFonts w:ascii="GHEA Grapalat" w:hAnsi="GHEA Grapalat"/>
          <w:i/>
        </w:rPr>
      </w:pPr>
    </w:p>
    <w:p w:rsidR="0085713F" w:rsidRPr="001E7926" w:rsidRDefault="0085713F" w:rsidP="001E7926">
      <w:pPr>
        <w:jc w:val="center"/>
        <w:rPr>
          <w:rFonts w:ascii="GHEA Grapalat" w:hAnsi="GHEA Grapalat"/>
          <w:b/>
        </w:rPr>
      </w:pPr>
      <w:r w:rsidRPr="00394854">
        <w:rPr>
          <w:rFonts w:ascii="GHEA Grapalat" w:hAnsi="GHEA Grapalat"/>
          <w:b/>
        </w:rPr>
        <w:t xml:space="preserve">КОНСАЛТИНГОВЫЕ </w:t>
      </w:r>
      <w:r w:rsidR="001E7926" w:rsidRPr="00394854">
        <w:rPr>
          <w:rFonts w:ascii="GHEA Grapalat" w:hAnsi="GHEA Grapalat"/>
          <w:b/>
        </w:rPr>
        <w:t xml:space="preserve">УСЛУГИ </w:t>
      </w:r>
      <w:r w:rsidR="001E7926" w:rsidRPr="001E7926">
        <w:rPr>
          <w:rFonts w:ascii="GHEA Grapalat" w:hAnsi="GHEA Grapalat"/>
          <w:b/>
        </w:rPr>
        <w:t xml:space="preserve">ПО ТЕХНИЧЕСКОМУ НАДЗОРУ КАЧЕСТВА </w:t>
      </w:r>
      <w:r w:rsidR="001E7926" w:rsidRPr="001E7926">
        <w:rPr>
          <w:rFonts w:ascii="GHEA Grapalat" w:hAnsi="GHEA Grapalat" w:cs="Calibri"/>
          <w:b/>
          <w:bCs/>
          <w:color w:val="000000"/>
        </w:rPr>
        <w:t>РАБОТ</w:t>
      </w:r>
      <w:r w:rsidR="001E7926" w:rsidRPr="001E7926">
        <w:rPr>
          <w:rFonts w:ascii="GHEA Grapalat" w:hAnsi="GHEA Grapalat"/>
          <w:b/>
        </w:rPr>
        <w:t xml:space="preserve"> ПО РЕМОНТУ АСФАЛЬТОБЕТОННОГО ПОКРЫТИЯ  ДВОРОВ, МЕЖДВОРОВЫХ УЛИЦ  И ТРОТУАРОВ   АДМИН. РАЙОНА   КЕНТРОН Г. ЕРЕВАНА</w:t>
      </w:r>
      <w:r w:rsidR="003F4ABA">
        <w:rPr>
          <w:rFonts w:ascii="GHEA Grapalat" w:hAnsi="GHEA Grapalat" w:cs="Sylfaen"/>
          <w:b/>
          <w:lang w:val="hy-AM"/>
        </w:rPr>
        <w:t xml:space="preserve">, </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1E7926">
        <w:rPr>
          <w:rFonts w:ascii="GHEA Grapalat" w:hAnsi="GHEA Grapalat"/>
          <w:b/>
          <w:spacing w:val="-6"/>
        </w:rPr>
        <w:t>23/49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F016FD" w:rsidRPr="001E4122">
        <w:rPr>
          <w:rFonts w:ascii="GHEA Grapalat" w:hAnsi="GHEA Grapalat" w:cs="Calibri"/>
          <w:b/>
          <w:bCs/>
          <w:i w:val="0"/>
          <w:color w:val="000000"/>
          <w:sz w:val="24"/>
          <w:szCs w:val="24"/>
        </w:rPr>
        <w:t xml:space="preserve">по техническому надзору </w:t>
      </w:r>
      <w:r w:rsidR="00F016FD">
        <w:rPr>
          <w:rFonts w:ascii="GHEA Grapalat" w:hAnsi="GHEA Grapalat" w:cs="Calibri"/>
          <w:b/>
          <w:bCs/>
          <w:i w:val="0"/>
          <w:color w:val="000000"/>
          <w:sz w:val="24"/>
          <w:szCs w:val="24"/>
        </w:rPr>
        <w:t>качества</w:t>
      </w:r>
      <w:r w:rsidR="001E7926" w:rsidRPr="001E7926">
        <w:rPr>
          <w:rFonts w:ascii="GHEA Grapalat" w:hAnsi="GHEA Grapalat" w:cs="Calibri"/>
          <w:b/>
          <w:bCs/>
          <w:i w:val="0"/>
          <w:color w:val="000000"/>
          <w:sz w:val="24"/>
          <w:szCs w:val="24"/>
        </w:rPr>
        <w:t xml:space="preserve"> </w:t>
      </w:r>
      <w:r w:rsidR="001E7926">
        <w:rPr>
          <w:rFonts w:ascii="GHEA Grapalat" w:hAnsi="GHEA Grapalat" w:cs="Calibri"/>
          <w:b/>
          <w:bCs/>
          <w:i w:val="0"/>
          <w:color w:val="000000"/>
          <w:sz w:val="24"/>
          <w:szCs w:val="24"/>
        </w:rPr>
        <w:t>работ</w:t>
      </w:r>
      <w:r w:rsidR="00F016FD">
        <w:rPr>
          <w:rFonts w:ascii="GHEA Grapalat" w:hAnsi="GHEA Grapalat" w:cs="Calibri"/>
          <w:b/>
          <w:bCs/>
          <w:i w:val="0"/>
          <w:color w:val="000000"/>
          <w:sz w:val="24"/>
          <w:szCs w:val="24"/>
        </w:rPr>
        <w:t xml:space="preserve"> </w:t>
      </w:r>
      <w:r w:rsidR="001E7926" w:rsidRPr="001E7926">
        <w:rPr>
          <w:rFonts w:ascii="GHEA Grapalat" w:hAnsi="GHEA Grapalat" w:cs="Calibri"/>
          <w:b/>
          <w:bCs/>
          <w:i w:val="0"/>
          <w:color w:val="000000"/>
          <w:sz w:val="24"/>
          <w:szCs w:val="24"/>
        </w:rPr>
        <w:t>по ремонту асфальтобетонного покрытия  дворов, междворовых улиц  и тротуаров   админ. района   Кентрон г. Еревана</w:t>
      </w:r>
      <w:r w:rsidR="00F016FD" w:rsidRPr="003F4ABA">
        <w:rPr>
          <w:rFonts w:ascii="GHEA Grapalat" w:hAnsi="GHEA Grapalat" w:cs="Calibri"/>
          <w:b/>
          <w:bCs/>
          <w:i w:val="0"/>
          <w:color w:val="000000"/>
          <w:sz w:val="24"/>
          <w:szCs w:val="24"/>
        </w:rPr>
        <w:t xml:space="preserve"> </w:t>
      </w:r>
      <w:r w:rsidR="00F016F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1E7926" w:rsidRPr="001E7926">
        <w:rPr>
          <w:rFonts w:ascii="GHEA Grapalat" w:hAnsi="GHEA Grapalat"/>
          <w:i w:val="0"/>
          <w:sz w:val="24"/>
          <w:szCs w:val="24"/>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E7926" w:rsidRPr="009044F1" w:rsidTr="004C5A03">
        <w:trPr>
          <w:trHeight w:val="500"/>
          <w:jc w:val="center"/>
        </w:trPr>
        <w:tc>
          <w:tcPr>
            <w:tcW w:w="802" w:type="dxa"/>
            <w:vAlign w:val="center"/>
          </w:tcPr>
          <w:p w:rsidR="001E7926" w:rsidRPr="001E4122" w:rsidRDefault="001E7926" w:rsidP="001E7926">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1E7926" w:rsidRPr="00066FAC" w:rsidRDefault="001E7926" w:rsidP="001E792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1 274 400</w:t>
            </w:r>
          </w:p>
        </w:tc>
        <w:tc>
          <w:tcPr>
            <w:tcW w:w="7470" w:type="dxa"/>
            <w:vAlign w:val="center"/>
          </w:tcPr>
          <w:p w:rsidR="001E7926" w:rsidRPr="001E7926" w:rsidRDefault="001E7926" w:rsidP="001E7926">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 xml:space="preserve">работ </w:t>
            </w:r>
            <w:r w:rsidRPr="001E7926">
              <w:rPr>
                <w:rFonts w:ascii="GHEA Grapalat" w:hAnsi="GHEA Grapalat"/>
              </w:rPr>
              <w:t>по ремонту асфальто-бетонного покрытия дворовых и межбанковских дорог и тротуаров административного района Кентрон Еревана 1</w:t>
            </w:r>
          </w:p>
        </w:tc>
      </w:tr>
      <w:tr w:rsidR="001E7926" w:rsidRPr="00CC68A6" w:rsidTr="00091743">
        <w:trPr>
          <w:trHeight w:val="500"/>
          <w:jc w:val="center"/>
        </w:trPr>
        <w:tc>
          <w:tcPr>
            <w:tcW w:w="802" w:type="dxa"/>
            <w:vAlign w:val="center"/>
          </w:tcPr>
          <w:p w:rsidR="001E7926" w:rsidRPr="0038762D" w:rsidRDefault="001E7926" w:rsidP="001E792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1E7926" w:rsidRPr="00DB006B" w:rsidRDefault="001E7926" w:rsidP="001E792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600 000</w:t>
            </w:r>
          </w:p>
        </w:tc>
        <w:tc>
          <w:tcPr>
            <w:tcW w:w="7470" w:type="dxa"/>
          </w:tcPr>
          <w:p w:rsidR="001E7926" w:rsidRPr="001E7926" w:rsidRDefault="001E7926" w:rsidP="001E7926">
            <w:pPr>
              <w:pStyle w:val="BodyTextIndent2"/>
              <w:spacing w:line="240" w:lineRule="auto"/>
              <w:ind w:firstLine="0"/>
              <w:rPr>
                <w:rFonts w:ascii="GHEA Grapalat" w:hAnsi="GHEA Grapalat" w:cs="Calibri"/>
                <w:color w:val="000000"/>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0D6233">
              <w:rPr>
                <w:rFonts w:ascii="GHEA Grapalat" w:hAnsi="GHEA Grapalat"/>
              </w:rPr>
              <w:t xml:space="preserve">работ </w:t>
            </w:r>
            <w:r w:rsidRPr="001E7926">
              <w:rPr>
                <w:rFonts w:ascii="GHEA Grapalat" w:hAnsi="GHEA Grapalat"/>
              </w:rPr>
              <w:t xml:space="preserve">по ремонту асфальто-бетонного покрытия дворовых и межбанковских дорог и тротуаров административного района Кентрон Еревана </w:t>
            </w:r>
            <w:r w:rsidRPr="001E7926">
              <w:rPr>
                <w:rFonts w:ascii="GHEA Grapalat" w:hAnsi="GHEA Grapalat"/>
              </w:rPr>
              <w:t>2</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1E7926" w:rsidRDefault="009677DF" w:rsidP="001E7926">
            <w:pPr>
              <w:pStyle w:val="BodyTextIndent2"/>
              <w:spacing w:line="240" w:lineRule="auto"/>
              <w:ind w:firstLine="0"/>
              <w:jc w:val="center"/>
              <w:rPr>
                <w:rFonts w:ascii="GHEA Grapalat" w:hAnsi="GHEA Grapalat"/>
              </w:rPr>
            </w:pPr>
            <w:r>
              <w:rPr>
                <w:rFonts w:ascii="GHEA Grapalat" w:hAnsi="GHEA Grapalat"/>
                <w:lang w:val="en-US"/>
              </w:rPr>
              <w:t>1</w:t>
            </w:r>
            <w:r w:rsidR="00A82D4A">
              <w:rPr>
                <w:rFonts w:ascii="GHEA Grapalat" w:hAnsi="GHEA Grapalat"/>
                <w:lang w:val="hy-AM"/>
              </w:rPr>
              <w:t>-</w:t>
            </w:r>
            <w:r w:rsidR="001E7926">
              <w:rPr>
                <w:rFonts w:ascii="GHEA Grapalat" w:hAnsi="GHEA Grapalat"/>
              </w:rPr>
              <w:t>2</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091743">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1E7926">
        <w:rPr>
          <w:rFonts w:ascii="GHEA Grapalat" w:hAnsi="GHEA Grapalat"/>
          <w:b/>
          <w:spacing w:val="6"/>
          <w:sz w:val="24"/>
          <w:szCs w:val="24"/>
        </w:rPr>
        <w:t>18.05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091743">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1E7926">
        <w:rPr>
          <w:rFonts w:ascii="GHEA Grapalat" w:hAnsi="GHEA Grapalat"/>
          <w:b/>
          <w:spacing w:val="6"/>
          <w:sz w:val="24"/>
          <w:szCs w:val="24"/>
        </w:rPr>
        <w:t>18.05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w:t>
      </w:r>
      <w:r w:rsidR="00356E06"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w:t>
      </w:r>
      <w:r w:rsidR="004C0E39" w:rsidRPr="00F818E0">
        <w:rPr>
          <w:rFonts w:ascii="GHEA Grapalat" w:hAnsi="GHEA Grapalat"/>
        </w:rPr>
        <w:lastRenderedPageBreak/>
        <w:t>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w:t>
      </w:r>
      <w:r w:rsidR="00E96941" w:rsidRPr="009D0F48">
        <w:rPr>
          <w:rFonts w:ascii="GHEA Grapalat" w:hAnsi="GHEA Grapalat"/>
          <w:i/>
          <w:sz w:val="18"/>
          <w:szCs w:val="18"/>
        </w:rPr>
        <w:lastRenderedPageBreak/>
        <w:t>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1E7926">
        <w:rPr>
          <w:rFonts w:ascii="GHEA Grapalat" w:hAnsi="GHEA Grapalat"/>
          <w:b/>
        </w:rPr>
        <w:t>23/49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E7926">
        <w:rPr>
          <w:rFonts w:ascii="GHEA Grapalat" w:hAnsi="GHEA Grapalat"/>
          <w:b/>
        </w:rPr>
        <w:t>23/49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E7926">
        <w:rPr>
          <w:rFonts w:ascii="GHEA Grapalat" w:hAnsi="GHEA Grapalat"/>
          <w:b/>
        </w:rPr>
        <w:t>23/49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1E7926">
        <w:rPr>
          <w:rFonts w:ascii="GHEA Grapalat" w:hAnsi="GHEA Grapalat"/>
          <w:b/>
        </w:rPr>
        <w:t>23/49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1E7926">
        <w:rPr>
          <w:rFonts w:ascii="GHEA Grapalat" w:hAnsi="GHEA Grapalat"/>
          <w:b/>
        </w:rPr>
        <w:t>23/49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E6E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E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E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E6E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E6E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E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E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E6E3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E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E6E3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E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E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1E7926">
        <w:rPr>
          <w:rFonts w:ascii="GHEA Grapalat" w:hAnsi="GHEA Grapalat"/>
          <w:b/>
        </w:rPr>
        <w:t>23/49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1E7926">
        <w:rPr>
          <w:rFonts w:ascii="GHEA Grapalat" w:hAnsi="GHEA Grapalat"/>
          <w:b/>
        </w:rPr>
        <w:t>23/49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7926"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1E7926" w:rsidRPr="005744FC" w:rsidRDefault="001E7926" w:rsidP="001E7926">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1E7926" w:rsidRDefault="001E7926" w:rsidP="001E7926">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ремонту асфальто-бетонного покрытия дворовых и межбанковских дорог и тротуаров административного района Кентрон Еревана 1</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1E7926" w:rsidRPr="005744FC" w:rsidRDefault="001E7926" w:rsidP="001E7926">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1E7926" w:rsidRPr="005744FC" w:rsidRDefault="001E7926" w:rsidP="001E7926">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1E7926" w:rsidRPr="005744FC" w:rsidRDefault="001E7926" w:rsidP="001E7926">
            <w:pPr>
              <w:widowControl w:val="0"/>
              <w:jc w:val="center"/>
              <w:rPr>
                <w:rFonts w:ascii="GHEA Grapalat" w:hAnsi="GHEA Grapalat"/>
                <w:sz w:val="20"/>
                <w:szCs w:val="20"/>
              </w:rPr>
            </w:pPr>
          </w:p>
        </w:tc>
      </w:tr>
      <w:tr w:rsidR="001E7926"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1E7926" w:rsidRPr="005744FC" w:rsidRDefault="001E7926" w:rsidP="001E7926">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tcPr>
          <w:p w:rsidR="001E7926" w:rsidRDefault="001E7926" w:rsidP="001E7926">
            <w:pPr>
              <w:pStyle w:val="BodyTextIndent2"/>
              <w:spacing w:line="240" w:lineRule="auto"/>
              <w:ind w:firstLine="0"/>
              <w:rPr>
                <w:rFonts w:ascii="GHEA Grapalat" w:hAnsi="GHEA Grapalat" w:cs="Calibri"/>
                <w:color w:val="000000"/>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работ по ремонту асфальто-бетонного покрытия дворовых и </w:t>
            </w:r>
            <w:r>
              <w:rPr>
                <w:rFonts w:ascii="GHEA Grapalat" w:hAnsi="GHEA Grapalat"/>
              </w:rPr>
              <w:lastRenderedPageBreak/>
              <w:t>межбанковских дорог и тротуаров административного района Кентрон Еревана 2</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1E7926" w:rsidRPr="005744FC" w:rsidRDefault="001E7926" w:rsidP="001E7926">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1E7926" w:rsidRPr="005744FC" w:rsidRDefault="001E7926" w:rsidP="001E7926">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1E7926" w:rsidRPr="005744FC" w:rsidRDefault="001E7926" w:rsidP="001E7926">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EB37FB" w:rsidRDefault="00EB37FB" w:rsidP="00583650">
      <w:pPr>
        <w:pStyle w:val="BodyTextIndent3"/>
        <w:jc w:val="right"/>
        <w:rPr>
          <w:rFonts w:ascii="GHEA Grapalat" w:hAnsi="GHEA Grapalat" w:cs="Arial"/>
          <w:b/>
          <w:lang w:val="hy-AM"/>
        </w:rPr>
      </w:pP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1E7926">
        <w:rPr>
          <w:rFonts w:ascii="GHEA Grapalat" w:hAnsi="GHEA Grapalat"/>
          <w:b/>
          <w:sz w:val="24"/>
          <w:szCs w:val="24"/>
        </w:rPr>
        <w:t>23/49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1E7926">
        <w:rPr>
          <w:rFonts w:ascii="GHEA Grapalat" w:hAnsi="GHEA Grapalat"/>
          <w:b/>
        </w:rPr>
        <w:t>23/49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1E7926">
        <w:rPr>
          <w:rFonts w:ascii="GHEA Grapalat" w:hAnsi="GHEA Grapalat"/>
          <w:b/>
          <w:sz w:val="22"/>
          <w:szCs w:val="22"/>
        </w:rPr>
        <w:t>23/49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1E7926" w:rsidRPr="0061626E">
        <w:rPr>
          <w:rFonts w:ascii="GHEA Grapalat" w:eastAsiaTheme="minorHAnsi" w:hAnsi="GHEA Grapalat" w:cstheme="minorBidi"/>
          <w:color w:val="000000" w:themeColor="text1"/>
          <w:sz w:val="16"/>
          <w:szCs w:val="16"/>
        </w:rPr>
        <w:t>крайний срок оказния услуг</w:t>
      </w:r>
      <w:r w:rsidR="001E7926" w:rsidRPr="0061626E">
        <w:rPr>
          <w:rFonts w:ascii="GHEA Grapalat" w:eastAsiaTheme="minorHAnsi" w:hAnsi="GHEA Grapalat" w:cstheme="minorBidi"/>
          <w:color w:val="000000" w:themeColor="text1"/>
          <w:sz w:val="16"/>
          <w:szCs w:val="16"/>
          <w:lang w:val="hy-AM"/>
        </w:rPr>
        <w:t>, предусмотренн</w:t>
      </w:r>
      <w:r w:rsidR="001E7926" w:rsidRPr="0061626E">
        <w:rPr>
          <w:rFonts w:ascii="GHEA Grapalat" w:eastAsiaTheme="minorHAnsi" w:hAnsi="GHEA Grapalat" w:cstheme="minorBidi"/>
          <w:color w:val="000000" w:themeColor="text1"/>
          <w:sz w:val="16"/>
          <w:szCs w:val="16"/>
        </w:rPr>
        <w:t xml:space="preserve">ый </w:t>
      </w:r>
      <w:r w:rsidR="001E7926" w:rsidRPr="0061626E">
        <w:rPr>
          <w:rFonts w:ascii="GHEA Grapalat" w:eastAsiaTheme="minorHAnsi" w:hAnsi="GHEA Grapalat" w:cstheme="minorBidi"/>
          <w:color w:val="000000" w:themeColor="text1"/>
          <w:sz w:val="16"/>
          <w:szCs w:val="16"/>
          <w:lang w:val="hy-AM"/>
        </w:rPr>
        <w:t>заключаемым договором</w:t>
      </w:r>
      <w:r w:rsidR="001E7926"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1E7926">
        <w:rPr>
          <w:rFonts w:ascii="GHEA Grapalat" w:hAnsi="GHEA Grapalat"/>
          <w:b/>
          <w:sz w:val="24"/>
          <w:szCs w:val="24"/>
        </w:rPr>
        <w:t>23/49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1E7926" w:rsidRPr="0061626E">
        <w:rPr>
          <w:rFonts w:ascii="GHEA Grapalat" w:eastAsiaTheme="minorHAnsi" w:hAnsi="GHEA Grapalat" w:cstheme="minorBidi"/>
          <w:color w:val="000000" w:themeColor="text1"/>
          <w:sz w:val="16"/>
          <w:szCs w:val="16"/>
        </w:rPr>
        <w:t>крайний срок оказния услуг</w:t>
      </w:r>
      <w:r w:rsidR="001E7926" w:rsidRPr="0061626E">
        <w:rPr>
          <w:rFonts w:ascii="GHEA Grapalat" w:eastAsiaTheme="minorHAnsi" w:hAnsi="GHEA Grapalat" w:cstheme="minorBidi"/>
          <w:color w:val="000000" w:themeColor="text1"/>
          <w:sz w:val="16"/>
          <w:szCs w:val="16"/>
          <w:lang w:val="hy-AM"/>
        </w:rPr>
        <w:t>, предусмотренн</w:t>
      </w:r>
      <w:r w:rsidR="001E7926" w:rsidRPr="0061626E">
        <w:rPr>
          <w:rFonts w:ascii="GHEA Grapalat" w:eastAsiaTheme="minorHAnsi" w:hAnsi="GHEA Grapalat" w:cstheme="minorBidi"/>
          <w:color w:val="000000" w:themeColor="text1"/>
          <w:sz w:val="16"/>
          <w:szCs w:val="16"/>
        </w:rPr>
        <w:t xml:space="preserve">ый </w:t>
      </w:r>
      <w:r w:rsidR="001E7926" w:rsidRPr="0061626E">
        <w:rPr>
          <w:rFonts w:ascii="GHEA Grapalat" w:eastAsiaTheme="minorHAnsi" w:hAnsi="GHEA Grapalat" w:cstheme="minorBidi"/>
          <w:color w:val="000000" w:themeColor="text1"/>
          <w:sz w:val="16"/>
          <w:szCs w:val="16"/>
          <w:lang w:val="hy-AM"/>
        </w:rPr>
        <w:t>заключаемым договором</w:t>
      </w:r>
      <w:r w:rsidR="001E7926"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1E7926">
        <w:rPr>
          <w:rFonts w:ascii="GHEA Grapalat" w:hAnsi="GHEA Grapalat"/>
          <w:b/>
          <w:sz w:val="24"/>
          <w:szCs w:val="24"/>
        </w:rPr>
        <w:t>23/49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49"/>
        <w:gridCol w:w="1180"/>
        <w:gridCol w:w="1361"/>
        <w:gridCol w:w="825"/>
        <w:gridCol w:w="1738"/>
        <w:gridCol w:w="211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677D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4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677D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74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73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1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1E7926"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1E7926" w:rsidRDefault="001E7926" w:rsidP="001E7926">
            <w:pPr>
              <w:jc w:val="center"/>
              <w:rPr>
                <w:rFonts w:ascii="GHEA Grapalat" w:hAnsi="GHEA Grapalat"/>
                <w:sz w:val="20"/>
                <w:lang w:val="hy-AM"/>
              </w:rPr>
            </w:pPr>
          </w:p>
          <w:p w:rsidR="001E7926" w:rsidRPr="00F566BF" w:rsidRDefault="001E7926" w:rsidP="001E7926">
            <w:pPr>
              <w:jc w:val="center"/>
              <w:rPr>
                <w:rFonts w:ascii="GHEA Grapalat" w:hAnsi="GHEA Grapalat"/>
                <w:sz w:val="20"/>
                <w:lang w:val="es-ES"/>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1E7926" w:rsidRDefault="001E7926" w:rsidP="001E7926">
            <w:pPr>
              <w:jc w:val="center"/>
              <w:rPr>
                <w:rFonts w:ascii="GHEA Grapalat" w:hAnsi="GHEA Grapalat"/>
                <w:sz w:val="18"/>
                <w:szCs w:val="18"/>
                <w:lang w:val="hy-AM"/>
              </w:rPr>
            </w:pPr>
          </w:p>
          <w:p w:rsidR="001E7926" w:rsidRPr="00B46832" w:rsidRDefault="001E7926" w:rsidP="001E7926">
            <w:pPr>
              <w:jc w:val="center"/>
              <w:rPr>
                <w:rFonts w:ascii="GHEA Grapalat" w:hAnsi="GHEA Grapalat"/>
                <w:sz w:val="18"/>
                <w:szCs w:val="18"/>
                <w:lang w:val="hy-AM"/>
              </w:rPr>
            </w:pPr>
            <w:r>
              <w:rPr>
                <w:rFonts w:ascii="GHEA Grapalat" w:hAnsi="GHEA Grapalat"/>
                <w:sz w:val="18"/>
                <w:szCs w:val="18"/>
                <w:lang w:val="hy-AM"/>
              </w:rPr>
              <w:t>71351540/340</w:t>
            </w:r>
          </w:p>
        </w:tc>
        <w:tc>
          <w:tcPr>
            <w:tcW w:w="4749" w:type="dxa"/>
            <w:vMerge w:val="restart"/>
            <w:tcBorders>
              <w:top w:val="single" w:sz="4" w:space="0" w:color="auto"/>
              <w:left w:val="single" w:sz="4" w:space="0" w:color="auto"/>
              <w:right w:val="single" w:sz="4" w:space="0" w:color="auto"/>
            </w:tcBorders>
          </w:tcPr>
          <w:p w:rsidR="001E7926" w:rsidRDefault="001E7926" w:rsidP="001E7926">
            <w:pPr>
              <w:widowControl w:val="0"/>
              <w:spacing w:after="120"/>
              <w:jc w:val="both"/>
              <w:rPr>
                <w:rFonts w:ascii="GHEA Grapalat" w:hAnsi="GHEA Grapalat" w:cs="Calibri"/>
                <w:color w:val="000000"/>
                <w:sz w:val="18"/>
                <w:szCs w:val="18"/>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Pr>
                <w:rFonts w:ascii="GHEA Grapalat" w:hAnsi="GHEA Grapalat" w:cs="Calibri"/>
                <w:color w:val="000000"/>
                <w:sz w:val="18"/>
                <w:szCs w:val="18"/>
              </w:rPr>
              <w:lastRenderedPageBreak/>
              <w:t>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w:t>
            </w:r>
          </w:p>
          <w:p w:rsidR="001E7926" w:rsidRDefault="001E7926" w:rsidP="001E7926">
            <w:pPr>
              <w:widowControl w:val="0"/>
              <w:spacing w:after="120"/>
              <w:jc w:val="both"/>
              <w:rPr>
                <w:rFonts w:ascii="GHEA Grapalat" w:hAnsi="GHEA Grapalat" w:cs="Calibri"/>
                <w:color w:val="000000"/>
                <w:sz w:val="17"/>
                <w:szCs w:val="17"/>
              </w:rPr>
            </w:pPr>
            <w:r>
              <w:rPr>
                <w:rFonts w:ascii="GHEA Grapalat" w:hAnsi="GHEA Grapalat" w:cs="Calibri"/>
                <w:color w:val="000000"/>
                <w:sz w:val="18"/>
                <w:szCs w:val="18"/>
              </w:rPr>
              <w:t xml:space="preserve">документы (включая все объемные размеры и </w:t>
            </w:r>
            <w:r>
              <w:rPr>
                <w:rFonts w:ascii="GHEA Grapalat" w:hAnsi="GHEA Grapalat" w:cs="Calibri"/>
                <w:color w:val="000000"/>
                <w:sz w:val="18"/>
                <w:szCs w:val="18"/>
              </w:rPr>
              <w:lastRenderedPageBreak/>
              <w:t>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Pr>
                <w:rFonts w:ascii="GHEA Grapalat" w:hAnsi="GHEA Grapalat" w:cs="Calibri"/>
                <w:color w:val="000000"/>
                <w:sz w:val="17"/>
                <w:szCs w:val="17"/>
              </w:rPr>
              <w:lastRenderedPageBreak/>
              <w:t>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p>
          <w:p w:rsidR="001E7926" w:rsidRPr="00E40AC8" w:rsidRDefault="001E7926" w:rsidP="001E7926">
            <w:pPr>
              <w:widowControl w:val="0"/>
              <w:spacing w:after="120"/>
              <w:jc w:val="both"/>
              <w:rPr>
                <w:rFonts w:ascii="GHEA Grapalat" w:hAnsi="GHEA Grapalat"/>
                <w:sz w:val="20"/>
              </w:rPr>
            </w:pPr>
            <w:r>
              <w:rPr>
                <w:rFonts w:ascii="GHEA Grapalat" w:hAnsi="GHEA Grapalat" w:cs="Calibri"/>
                <w:color w:val="000000"/>
                <w:sz w:val="17"/>
                <w:szCs w:val="17"/>
              </w:rPr>
              <w:t>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1E7926" w:rsidRPr="00E40AC8" w:rsidRDefault="001E7926" w:rsidP="001E792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1E7926" w:rsidRPr="00E40AC8" w:rsidRDefault="001E7926" w:rsidP="001E792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1E7926" w:rsidRPr="00E40AC8" w:rsidRDefault="001E7926" w:rsidP="001E7926">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1E7926" w:rsidRPr="002F0F3B" w:rsidRDefault="001E7926" w:rsidP="001E7926">
            <w:pPr>
              <w:widowControl w:val="0"/>
              <w:spacing w:after="120"/>
              <w:jc w:val="center"/>
              <w:rPr>
                <w:rFonts w:ascii="GHEA Grapalat" w:hAnsi="GHEA Grapalat"/>
                <w:sz w:val="18"/>
                <w:szCs w:val="18"/>
              </w:rPr>
            </w:pPr>
            <w:r>
              <w:rPr>
                <w:rFonts w:ascii="GHEA Grapalat" w:hAnsi="GHEA Grapalat"/>
                <w:sz w:val="18"/>
                <w:szCs w:val="18"/>
              </w:rPr>
              <w:t xml:space="preserve">Кентрон </w:t>
            </w:r>
            <w:r w:rsidRPr="002F0F3B">
              <w:rPr>
                <w:rFonts w:ascii="GHEA Grapalat" w:hAnsi="GHEA Grapalat"/>
                <w:sz w:val="18"/>
                <w:szCs w:val="18"/>
              </w:rPr>
              <w:t>адм/р</w:t>
            </w:r>
          </w:p>
        </w:tc>
        <w:tc>
          <w:tcPr>
            <w:tcW w:w="2110" w:type="dxa"/>
            <w:tcBorders>
              <w:top w:val="single" w:sz="4" w:space="0" w:color="auto"/>
              <w:left w:val="single" w:sz="4" w:space="0" w:color="auto"/>
              <w:bottom w:val="single" w:sz="4" w:space="0" w:color="auto"/>
              <w:right w:val="single" w:sz="4" w:space="0" w:color="auto"/>
            </w:tcBorders>
            <w:vAlign w:val="center"/>
          </w:tcPr>
          <w:p w:rsidR="001E7926" w:rsidRPr="002F0F3B" w:rsidRDefault="001E7926" w:rsidP="001E7926">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1E7926"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1E7926" w:rsidRDefault="001E7926" w:rsidP="001E7926">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1E7926" w:rsidRPr="00B46832" w:rsidRDefault="001E7926" w:rsidP="001E7926">
            <w:pPr>
              <w:jc w:val="center"/>
              <w:rPr>
                <w:rFonts w:ascii="GHEA Grapalat" w:hAnsi="GHEA Grapalat"/>
                <w:sz w:val="18"/>
                <w:szCs w:val="18"/>
                <w:lang w:val="hy-AM"/>
              </w:rPr>
            </w:pPr>
            <w:r>
              <w:rPr>
                <w:rFonts w:ascii="GHEA Grapalat" w:hAnsi="GHEA Grapalat"/>
                <w:sz w:val="18"/>
                <w:szCs w:val="18"/>
                <w:lang w:val="hy-AM"/>
              </w:rPr>
              <w:t>71351540/329</w:t>
            </w:r>
          </w:p>
        </w:tc>
        <w:tc>
          <w:tcPr>
            <w:tcW w:w="4749" w:type="dxa"/>
            <w:vMerge/>
            <w:tcBorders>
              <w:left w:val="single" w:sz="4" w:space="0" w:color="auto"/>
              <w:right w:val="single" w:sz="4" w:space="0" w:color="auto"/>
            </w:tcBorders>
          </w:tcPr>
          <w:p w:rsidR="001E7926" w:rsidRDefault="001E7926" w:rsidP="001E7926">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1E7926" w:rsidRPr="00E40AC8" w:rsidRDefault="001E7926" w:rsidP="001E7926">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1E7926" w:rsidRPr="00E40AC8" w:rsidRDefault="001E7926" w:rsidP="001E792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1E7926" w:rsidRPr="00E40AC8" w:rsidRDefault="001E7926" w:rsidP="001E7926">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1E7926" w:rsidRPr="002F0F3B" w:rsidRDefault="001E7926" w:rsidP="001E7926">
            <w:pPr>
              <w:widowControl w:val="0"/>
              <w:spacing w:after="120"/>
              <w:jc w:val="center"/>
              <w:rPr>
                <w:rFonts w:ascii="GHEA Grapalat" w:hAnsi="GHEA Grapalat"/>
                <w:sz w:val="18"/>
                <w:szCs w:val="18"/>
              </w:rPr>
            </w:pPr>
            <w:r>
              <w:rPr>
                <w:rFonts w:ascii="GHEA Grapalat" w:hAnsi="GHEA Grapalat"/>
                <w:sz w:val="18"/>
                <w:szCs w:val="18"/>
              </w:rPr>
              <w:t xml:space="preserve">Кентрон </w:t>
            </w:r>
            <w:r w:rsidRPr="002F0F3B">
              <w:rPr>
                <w:rFonts w:ascii="GHEA Grapalat" w:hAnsi="GHEA Grapalat"/>
                <w:sz w:val="18"/>
                <w:szCs w:val="18"/>
              </w:rPr>
              <w:t>адм/р</w:t>
            </w:r>
          </w:p>
        </w:tc>
        <w:tc>
          <w:tcPr>
            <w:tcW w:w="2110" w:type="dxa"/>
            <w:tcBorders>
              <w:top w:val="single" w:sz="4" w:space="0" w:color="auto"/>
              <w:left w:val="single" w:sz="4" w:space="0" w:color="auto"/>
              <w:bottom w:val="single" w:sz="4" w:space="0" w:color="auto"/>
              <w:right w:val="single" w:sz="4" w:space="0" w:color="auto"/>
            </w:tcBorders>
            <w:vAlign w:val="center"/>
          </w:tcPr>
          <w:p w:rsidR="001E7926" w:rsidRPr="002F0F3B" w:rsidRDefault="001E7926" w:rsidP="001E7926">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E7926" w:rsidRPr="00F412AC" w:rsidTr="001E7926">
        <w:trPr>
          <w:trHeight w:val="363"/>
          <w:jc w:val="center"/>
        </w:trPr>
        <w:tc>
          <w:tcPr>
            <w:tcW w:w="1207" w:type="dxa"/>
            <w:vAlign w:val="center"/>
          </w:tcPr>
          <w:p w:rsidR="001E7926" w:rsidRDefault="001E7926" w:rsidP="001E7926">
            <w:pPr>
              <w:jc w:val="center"/>
              <w:rPr>
                <w:rFonts w:ascii="GHEA Grapalat" w:hAnsi="GHEA Grapalat"/>
                <w:sz w:val="20"/>
                <w:lang w:val="hy-AM"/>
              </w:rPr>
            </w:pPr>
            <w:bookmarkStart w:id="24" w:name="_GoBack" w:colFirst="3" w:colLast="15"/>
          </w:p>
          <w:p w:rsidR="001E7926" w:rsidRPr="00F566BF" w:rsidRDefault="001E7926" w:rsidP="001E7926">
            <w:pPr>
              <w:jc w:val="center"/>
              <w:rPr>
                <w:rFonts w:ascii="GHEA Grapalat" w:hAnsi="GHEA Grapalat"/>
                <w:sz w:val="20"/>
                <w:lang w:val="es-ES"/>
              </w:rPr>
            </w:pPr>
            <w:r>
              <w:rPr>
                <w:rFonts w:ascii="GHEA Grapalat" w:hAnsi="GHEA Grapalat"/>
                <w:sz w:val="20"/>
                <w:lang w:val="hy-AM"/>
              </w:rPr>
              <w:t>1</w:t>
            </w:r>
          </w:p>
        </w:tc>
        <w:tc>
          <w:tcPr>
            <w:tcW w:w="1620" w:type="dxa"/>
            <w:vAlign w:val="center"/>
          </w:tcPr>
          <w:p w:rsidR="001E7926" w:rsidRDefault="001E7926" w:rsidP="001E7926">
            <w:pPr>
              <w:jc w:val="center"/>
              <w:rPr>
                <w:rFonts w:ascii="GHEA Grapalat" w:hAnsi="GHEA Grapalat"/>
                <w:sz w:val="18"/>
                <w:szCs w:val="18"/>
                <w:lang w:val="hy-AM"/>
              </w:rPr>
            </w:pPr>
          </w:p>
          <w:p w:rsidR="001E7926" w:rsidRDefault="001E7926" w:rsidP="001E7926">
            <w:pPr>
              <w:jc w:val="center"/>
              <w:rPr>
                <w:rFonts w:ascii="GHEA Grapalat" w:hAnsi="GHEA Grapalat"/>
                <w:sz w:val="18"/>
                <w:szCs w:val="18"/>
                <w:lang w:val="hy-AM"/>
              </w:rPr>
            </w:pPr>
            <w:r>
              <w:rPr>
                <w:rFonts w:ascii="GHEA Grapalat" w:hAnsi="GHEA Grapalat"/>
                <w:sz w:val="18"/>
                <w:szCs w:val="18"/>
                <w:lang w:val="hy-AM"/>
              </w:rPr>
              <w:t>71351540/340</w:t>
            </w:r>
          </w:p>
        </w:tc>
        <w:tc>
          <w:tcPr>
            <w:tcW w:w="2236" w:type="dxa"/>
            <w:vAlign w:val="center"/>
          </w:tcPr>
          <w:p w:rsidR="001E7926" w:rsidRDefault="001E7926" w:rsidP="001E7926">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работ по ремонту асфальто-бетонного покрытия дворовых и </w:t>
            </w:r>
            <w:r>
              <w:rPr>
                <w:rFonts w:ascii="GHEA Grapalat" w:hAnsi="GHEA Grapalat"/>
              </w:rPr>
              <w:lastRenderedPageBreak/>
              <w:t>межбанковских дорог и тротуаров административного района Кентрон Еревана 1</w:t>
            </w:r>
          </w:p>
        </w:tc>
        <w:tc>
          <w:tcPr>
            <w:tcW w:w="714" w:type="dxa"/>
            <w:vAlign w:val="center"/>
          </w:tcPr>
          <w:p w:rsidR="001E7926" w:rsidRPr="00B85002" w:rsidRDefault="001E7926" w:rsidP="001E7926">
            <w:r w:rsidRPr="00B85002">
              <w:lastRenderedPageBreak/>
              <w:t>... %</w:t>
            </w:r>
          </w:p>
        </w:tc>
        <w:tc>
          <w:tcPr>
            <w:tcW w:w="714" w:type="dxa"/>
            <w:vAlign w:val="center"/>
          </w:tcPr>
          <w:p w:rsidR="001E7926" w:rsidRPr="00B85002" w:rsidRDefault="001E7926" w:rsidP="001E7926">
            <w:r w:rsidRPr="00B85002">
              <w:t>... %</w:t>
            </w:r>
          </w:p>
        </w:tc>
        <w:tc>
          <w:tcPr>
            <w:tcW w:w="714" w:type="dxa"/>
            <w:vAlign w:val="center"/>
          </w:tcPr>
          <w:p w:rsidR="001E7926" w:rsidRPr="00B85002" w:rsidRDefault="001E7926" w:rsidP="001E7926">
            <w:r w:rsidRPr="00B85002">
              <w:t>... %</w:t>
            </w:r>
          </w:p>
        </w:tc>
        <w:tc>
          <w:tcPr>
            <w:tcW w:w="715" w:type="dxa"/>
            <w:vAlign w:val="center"/>
          </w:tcPr>
          <w:p w:rsidR="001E7926" w:rsidRPr="00B85002" w:rsidRDefault="001E7926" w:rsidP="001E7926">
            <w:r w:rsidRPr="00B85002">
              <w:t>... %</w:t>
            </w:r>
          </w:p>
        </w:tc>
        <w:tc>
          <w:tcPr>
            <w:tcW w:w="714" w:type="dxa"/>
            <w:vAlign w:val="center"/>
          </w:tcPr>
          <w:p w:rsidR="001E7926" w:rsidRPr="00B85002" w:rsidRDefault="001E7926" w:rsidP="001E7926">
            <w:r w:rsidRPr="00B85002">
              <w:t>... %</w:t>
            </w:r>
          </w:p>
        </w:tc>
        <w:tc>
          <w:tcPr>
            <w:tcW w:w="714" w:type="dxa"/>
            <w:vAlign w:val="center"/>
          </w:tcPr>
          <w:p w:rsidR="001E7926" w:rsidRPr="00B85002" w:rsidRDefault="001E7926" w:rsidP="001E7926">
            <w:r w:rsidRPr="00B85002">
              <w:t>... %</w:t>
            </w:r>
          </w:p>
        </w:tc>
        <w:tc>
          <w:tcPr>
            <w:tcW w:w="715" w:type="dxa"/>
            <w:vAlign w:val="center"/>
          </w:tcPr>
          <w:p w:rsidR="001E7926" w:rsidRPr="00B85002" w:rsidRDefault="001E7926" w:rsidP="001E7926">
            <w:r w:rsidRPr="00B85002">
              <w:t>... %</w:t>
            </w:r>
          </w:p>
        </w:tc>
        <w:tc>
          <w:tcPr>
            <w:tcW w:w="714" w:type="dxa"/>
            <w:vAlign w:val="center"/>
          </w:tcPr>
          <w:p w:rsidR="001E7926" w:rsidRPr="00B85002" w:rsidRDefault="001E7926" w:rsidP="001E7926">
            <w:r w:rsidRPr="00B85002">
              <w:t>... %</w:t>
            </w:r>
          </w:p>
        </w:tc>
        <w:tc>
          <w:tcPr>
            <w:tcW w:w="714" w:type="dxa"/>
            <w:vAlign w:val="center"/>
          </w:tcPr>
          <w:p w:rsidR="001E7926" w:rsidRPr="00B85002" w:rsidRDefault="001E7926" w:rsidP="001E7926">
            <w:r w:rsidRPr="00B85002">
              <w:t>... %</w:t>
            </w:r>
          </w:p>
        </w:tc>
        <w:tc>
          <w:tcPr>
            <w:tcW w:w="715" w:type="dxa"/>
            <w:vAlign w:val="center"/>
          </w:tcPr>
          <w:p w:rsidR="001E7926" w:rsidRPr="00B85002" w:rsidRDefault="001E7926" w:rsidP="001E7926">
            <w:r w:rsidRPr="00B85002">
              <w:t>100%</w:t>
            </w:r>
          </w:p>
        </w:tc>
        <w:tc>
          <w:tcPr>
            <w:tcW w:w="714" w:type="dxa"/>
            <w:vAlign w:val="center"/>
          </w:tcPr>
          <w:p w:rsidR="001E7926" w:rsidRPr="00B85002" w:rsidRDefault="001E7926" w:rsidP="001E7926">
            <w:r w:rsidRPr="00B85002">
              <w:t>100 %</w:t>
            </w:r>
          </w:p>
        </w:tc>
        <w:tc>
          <w:tcPr>
            <w:tcW w:w="714" w:type="dxa"/>
            <w:vAlign w:val="center"/>
          </w:tcPr>
          <w:p w:rsidR="001E7926" w:rsidRPr="00B85002" w:rsidRDefault="001E7926" w:rsidP="001E7926">
            <w:r w:rsidRPr="00B85002">
              <w:t>100 %</w:t>
            </w:r>
          </w:p>
        </w:tc>
        <w:tc>
          <w:tcPr>
            <w:tcW w:w="715" w:type="dxa"/>
            <w:vAlign w:val="center"/>
          </w:tcPr>
          <w:p w:rsidR="001E7926" w:rsidRPr="00B85002" w:rsidRDefault="001E7926" w:rsidP="001E7926">
            <w:r w:rsidRPr="00B85002">
              <w:t>100 %</w:t>
            </w:r>
          </w:p>
        </w:tc>
      </w:tr>
      <w:tr w:rsidR="001E7926" w:rsidRPr="00F412AC" w:rsidTr="001E7926">
        <w:trPr>
          <w:trHeight w:val="363"/>
          <w:jc w:val="center"/>
        </w:trPr>
        <w:tc>
          <w:tcPr>
            <w:tcW w:w="1207" w:type="dxa"/>
            <w:vAlign w:val="center"/>
          </w:tcPr>
          <w:p w:rsidR="001E7926" w:rsidRDefault="001E7926" w:rsidP="001E7926">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1E7926" w:rsidRDefault="001E7926" w:rsidP="001E7926">
            <w:pPr>
              <w:jc w:val="center"/>
              <w:rPr>
                <w:rFonts w:ascii="GHEA Grapalat" w:hAnsi="GHEA Grapalat"/>
                <w:sz w:val="18"/>
                <w:szCs w:val="18"/>
                <w:lang w:val="hy-AM"/>
              </w:rPr>
            </w:pPr>
            <w:r>
              <w:rPr>
                <w:rFonts w:ascii="GHEA Grapalat" w:hAnsi="GHEA Grapalat"/>
                <w:sz w:val="18"/>
                <w:szCs w:val="18"/>
                <w:lang w:val="hy-AM"/>
              </w:rPr>
              <w:t>71351540/329</w:t>
            </w:r>
          </w:p>
        </w:tc>
        <w:tc>
          <w:tcPr>
            <w:tcW w:w="2236" w:type="dxa"/>
          </w:tcPr>
          <w:p w:rsidR="001E7926" w:rsidRDefault="001E7926" w:rsidP="001E7926">
            <w:pPr>
              <w:pStyle w:val="BodyTextIndent2"/>
              <w:spacing w:line="240" w:lineRule="auto"/>
              <w:ind w:firstLine="0"/>
              <w:rPr>
                <w:rFonts w:ascii="GHEA Grapalat" w:hAnsi="GHEA Grapalat" w:cs="Calibri"/>
                <w:color w:val="000000"/>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ремонту асфальто-бетонного покрытия дворовых и межбанковских дорог и тротуаров административного района Кентрон Еревана 2</w:t>
            </w:r>
          </w:p>
        </w:tc>
        <w:tc>
          <w:tcPr>
            <w:tcW w:w="714" w:type="dxa"/>
            <w:vAlign w:val="center"/>
          </w:tcPr>
          <w:p w:rsidR="001E7926" w:rsidRPr="00B85002" w:rsidRDefault="001E7926" w:rsidP="001E7926">
            <w:r w:rsidRPr="00B85002">
              <w:t>... %</w:t>
            </w:r>
          </w:p>
        </w:tc>
        <w:tc>
          <w:tcPr>
            <w:tcW w:w="714" w:type="dxa"/>
            <w:vAlign w:val="center"/>
          </w:tcPr>
          <w:p w:rsidR="001E7926" w:rsidRPr="00B85002" w:rsidRDefault="001E7926" w:rsidP="001E7926">
            <w:r w:rsidRPr="00B85002">
              <w:t>... %</w:t>
            </w:r>
          </w:p>
        </w:tc>
        <w:tc>
          <w:tcPr>
            <w:tcW w:w="714" w:type="dxa"/>
            <w:vAlign w:val="center"/>
          </w:tcPr>
          <w:p w:rsidR="001E7926" w:rsidRPr="00B85002" w:rsidRDefault="001E7926" w:rsidP="001E7926">
            <w:r w:rsidRPr="00B85002">
              <w:t>... %</w:t>
            </w:r>
          </w:p>
        </w:tc>
        <w:tc>
          <w:tcPr>
            <w:tcW w:w="715" w:type="dxa"/>
            <w:vAlign w:val="center"/>
          </w:tcPr>
          <w:p w:rsidR="001E7926" w:rsidRPr="00B85002" w:rsidRDefault="001E7926" w:rsidP="001E7926">
            <w:r w:rsidRPr="00B85002">
              <w:t>... %</w:t>
            </w:r>
          </w:p>
        </w:tc>
        <w:tc>
          <w:tcPr>
            <w:tcW w:w="714" w:type="dxa"/>
            <w:vAlign w:val="center"/>
          </w:tcPr>
          <w:p w:rsidR="001E7926" w:rsidRPr="00B85002" w:rsidRDefault="001E7926" w:rsidP="001E7926">
            <w:r w:rsidRPr="00B85002">
              <w:t>... %</w:t>
            </w:r>
          </w:p>
        </w:tc>
        <w:tc>
          <w:tcPr>
            <w:tcW w:w="714" w:type="dxa"/>
            <w:vAlign w:val="center"/>
          </w:tcPr>
          <w:p w:rsidR="001E7926" w:rsidRPr="00B85002" w:rsidRDefault="001E7926" w:rsidP="001E7926">
            <w:r w:rsidRPr="00B85002">
              <w:t>... %</w:t>
            </w:r>
          </w:p>
        </w:tc>
        <w:tc>
          <w:tcPr>
            <w:tcW w:w="715" w:type="dxa"/>
            <w:vAlign w:val="center"/>
          </w:tcPr>
          <w:p w:rsidR="001E7926" w:rsidRPr="00B85002" w:rsidRDefault="001E7926" w:rsidP="001E7926">
            <w:r w:rsidRPr="00B85002">
              <w:t>100%</w:t>
            </w:r>
          </w:p>
        </w:tc>
        <w:tc>
          <w:tcPr>
            <w:tcW w:w="714" w:type="dxa"/>
            <w:vAlign w:val="center"/>
          </w:tcPr>
          <w:p w:rsidR="001E7926" w:rsidRPr="00B85002" w:rsidRDefault="001E7926" w:rsidP="001E7926">
            <w:r w:rsidRPr="00B85002">
              <w:t>100%</w:t>
            </w:r>
          </w:p>
        </w:tc>
        <w:tc>
          <w:tcPr>
            <w:tcW w:w="714" w:type="dxa"/>
            <w:vAlign w:val="center"/>
          </w:tcPr>
          <w:p w:rsidR="001E7926" w:rsidRPr="00B85002" w:rsidRDefault="001E7926" w:rsidP="001E7926">
            <w:r w:rsidRPr="00B85002">
              <w:t>100%</w:t>
            </w:r>
          </w:p>
        </w:tc>
        <w:tc>
          <w:tcPr>
            <w:tcW w:w="715" w:type="dxa"/>
            <w:vAlign w:val="center"/>
          </w:tcPr>
          <w:p w:rsidR="001E7926" w:rsidRPr="00B85002" w:rsidRDefault="001E7926" w:rsidP="001E7926">
            <w:r w:rsidRPr="00B85002">
              <w:t>100%</w:t>
            </w:r>
          </w:p>
        </w:tc>
        <w:tc>
          <w:tcPr>
            <w:tcW w:w="714" w:type="dxa"/>
            <w:vAlign w:val="center"/>
          </w:tcPr>
          <w:p w:rsidR="001E7926" w:rsidRPr="00B85002" w:rsidRDefault="001E7926" w:rsidP="001E7926">
            <w:r w:rsidRPr="00B85002">
              <w:t>100 %</w:t>
            </w:r>
          </w:p>
        </w:tc>
        <w:tc>
          <w:tcPr>
            <w:tcW w:w="714" w:type="dxa"/>
            <w:vAlign w:val="center"/>
          </w:tcPr>
          <w:p w:rsidR="001E7926" w:rsidRPr="00B85002" w:rsidRDefault="001E7926" w:rsidP="001E7926">
            <w:r w:rsidRPr="00B85002">
              <w:t>100 %</w:t>
            </w:r>
          </w:p>
        </w:tc>
        <w:tc>
          <w:tcPr>
            <w:tcW w:w="715" w:type="dxa"/>
            <w:vAlign w:val="center"/>
          </w:tcPr>
          <w:p w:rsidR="001E7926" w:rsidRDefault="001E7926" w:rsidP="001E7926">
            <w:r w:rsidRPr="00B85002">
              <w:t>100 %</w:t>
            </w:r>
          </w:p>
        </w:tc>
      </w:tr>
      <w:bookmarkEnd w:id="24"/>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E37" w:rsidRDefault="006E6E37">
      <w:r>
        <w:separator/>
      </w:r>
    </w:p>
  </w:endnote>
  <w:endnote w:type="continuationSeparator" w:id="0">
    <w:p w:rsidR="006E6E37" w:rsidRDefault="006E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91743" w:rsidRPr="00305BEC" w:rsidRDefault="0009174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E7926">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E37" w:rsidRDefault="006E6E37">
      <w:r>
        <w:separator/>
      </w:r>
    </w:p>
  </w:footnote>
  <w:footnote w:type="continuationSeparator" w:id="0">
    <w:p w:rsidR="006E6E37" w:rsidRDefault="006E6E37">
      <w:r>
        <w:continuationSeparator/>
      </w:r>
    </w:p>
  </w:footnote>
  <w:footnote w:id="1">
    <w:p w:rsidR="00091743" w:rsidRDefault="00091743" w:rsidP="00720627">
      <w:pPr>
        <w:pStyle w:val="FootnoteText"/>
        <w:jc w:val="both"/>
        <w:rPr>
          <w:rFonts w:asciiTheme="minorHAnsi" w:hAnsiTheme="minorHAnsi"/>
        </w:rPr>
      </w:pPr>
    </w:p>
    <w:p w:rsidR="00091743" w:rsidRPr="004D0297" w:rsidRDefault="00091743"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91743" w:rsidRPr="004D0297" w:rsidRDefault="0009174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1743" w:rsidRPr="004D0297" w:rsidRDefault="0009174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1743" w:rsidRPr="004D0297" w:rsidRDefault="0009174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91743" w:rsidRPr="004D0297" w:rsidRDefault="00091743" w:rsidP="004604D3">
      <w:pPr>
        <w:pStyle w:val="FootnoteText"/>
        <w:ind w:firstLine="708"/>
      </w:pPr>
    </w:p>
  </w:footnote>
  <w:footnote w:id="2">
    <w:p w:rsidR="00091743" w:rsidRPr="008842CE" w:rsidRDefault="0009174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91743" w:rsidRPr="00936FBF" w:rsidRDefault="00091743">
      <w:pPr>
        <w:pStyle w:val="FootnoteText"/>
        <w:rPr>
          <w:lang w:val="af-ZA"/>
        </w:rPr>
      </w:pPr>
    </w:p>
  </w:footnote>
  <w:footnote w:id="3">
    <w:p w:rsidR="00091743" w:rsidRPr="00FE2AA4" w:rsidRDefault="00091743"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091743" w:rsidRPr="008842CE" w:rsidRDefault="0009174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1743" w:rsidRPr="000811C1" w:rsidRDefault="00091743">
      <w:pPr>
        <w:pStyle w:val="FootnoteText"/>
        <w:rPr>
          <w:lang w:val="af-ZA"/>
        </w:rPr>
      </w:pPr>
    </w:p>
  </w:footnote>
  <w:footnote w:id="5">
    <w:p w:rsidR="00091743" w:rsidRPr="00BB3AD3" w:rsidRDefault="00091743"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91743" w:rsidRPr="00BB3AD3" w:rsidRDefault="00091743"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91743" w:rsidRPr="00503411" w:rsidRDefault="00091743"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91743" w:rsidRPr="00DF0ADE" w:rsidRDefault="00091743" w:rsidP="00DF0ADE">
      <w:pPr>
        <w:pStyle w:val="FootnoteText"/>
        <w:jc w:val="both"/>
        <w:rPr>
          <w:rFonts w:ascii="GHEA Grapalat" w:hAnsi="GHEA Grapalat" w:cs="Sylfaen"/>
          <w:i/>
          <w:sz w:val="16"/>
          <w:szCs w:val="16"/>
        </w:rPr>
      </w:pPr>
    </w:p>
  </w:footnote>
  <w:footnote w:id="6">
    <w:p w:rsidR="00091743" w:rsidRPr="00511966" w:rsidRDefault="0009174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91743" w:rsidRPr="00A31673" w:rsidRDefault="00091743"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091743" w:rsidRDefault="00091743" w:rsidP="006B3E56">
      <w:pPr>
        <w:jc w:val="both"/>
      </w:pPr>
    </w:p>
    <w:p w:rsidR="00091743" w:rsidRPr="008444F1" w:rsidRDefault="00091743" w:rsidP="006B3E56">
      <w:pPr>
        <w:jc w:val="both"/>
        <w:rPr>
          <w:i/>
        </w:rPr>
      </w:pPr>
    </w:p>
    <w:p w:rsidR="00091743" w:rsidRPr="008444F1" w:rsidRDefault="00091743" w:rsidP="00306356">
      <w:pPr>
        <w:jc w:val="both"/>
        <w:rPr>
          <w:i/>
        </w:rPr>
      </w:pPr>
    </w:p>
    <w:p w:rsidR="00091743" w:rsidRPr="00B1013B" w:rsidRDefault="00091743"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91743" w:rsidRPr="00B1013B" w:rsidRDefault="00091743"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91743" w:rsidRPr="00B1013B" w:rsidRDefault="00091743"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91743" w:rsidRPr="00346A53" w:rsidRDefault="00091743" w:rsidP="00306356">
      <w:pPr>
        <w:jc w:val="both"/>
        <w:rPr>
          <w:rFonts w:ascii="GHEA Grapalat" w:hAnsi="GHEA Grapalat"/>
          <w:sz w:val="20"/>
          <w:szCs w:val="20"/>
        </w:rPr>
      </w:pPr>
    </w:p>
    <w:p w:rsidR="00091743" w:rsidRPr="00306356" w:rsidRDefault="00091743" w:rsidP="006B3E56">
      <w:pPr>
        <w:pStyle w:val="FootnoteText"/>
        <w:rPr>
          <w:rFonts w:asciiTheme="minorHAnsi" w:hAnsiTheme="minorHAnsi"/>
        </w:rPr>
      </w:pPr>
    </w:p>
  </w:footnote>
  <w:footnote w:id="9">
    <w:p w:rsidR="00091743" w:rsidRPr="00DC619D" w:rsidRDefault="0009174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091743" w:rsidRPr="00D3436F" w:rsidRDefault="0009174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91743" w:rsidRPr="00D3436F" w:rsidRDefault="00091743">
      <w:pPr>
        <w:pStyle w:val="FootnoteText"/>
        <w:rPr>
          <w:lang w:val="es-ES"/>
        </w:rPr>
      </w:pPr>
    </w:p>
  </w:footnote>
  <w:footnote w:id="11">
    <w:p w:rsidR="00091743" w:rsidRPr="00217344" w:rsidRDefault="0009174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091743" w:rsidRPr="00186B0B" w:rsidRDefault="00091743"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91743" w:rsidRPr="00186B0B" w:rsidRDefault="00091743"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091743" w:rsidRPr="006F5F33" w:rsidRDefault="0009174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091743" w:rsidRPr="00615130" w:rsidRDefault="0009174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91743" w:rsidRPr="00615130" w:rsidRDefault="0009174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91743" w:rsidRPr="00615130" w:rsidRDefault="00091743"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91743" w:rsidRPr="006F5F33" w:rsidRDefault="00091743"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091743" w:rsidRPr="00552B23" w:rsidTr="004C5A03">
        <w:tc>
          <w:tcPr>
            <w:tcW w:w="2631" w:type="dxa"/>
          </w:tcPr>
          <w:p w:rsidR="00091743" w:rsidRPr="00552B23" w:rsidRDefault="00091743"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91743" w:rsidRPr="00710CEC" w:rsidRDefault="00091743"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91743" w:rsidRPr="00710CEC" w:rsidRDefault="00091743"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91743" w:rsidRPr="00552B23" w:rsidTr="004C5A03">
        <w:tc>
          <w:tcPr>
            <w:tcW w:w="2631" w:type="dxa"/>
          </w:tcPr>
          <w:p w:rsidR="00091743" w:rsidRDefault="00091743" w:rsidP="00193C10">
            <w:pPr>
              <w:pStyle w:val="NormalWeb"/>
              <w:spacing w:line="360" w:lineRule="auto"/>
              <w:jc w:val="center"/>
              <w:rPr>
                <w:rFonts w:ascii="GHEA Grapalat" w:hAnsi="GHEA Grapalat" w:cs="Sylfaen"/>
                <w:b/>
                <w:sz w:val="16"/>
                <w:szCs w:val="16"/>
                <w:lang w:val="hy-AM"/>
              </w:rPr>
            </w:pPr>
          </w:p>
        </w:tc>
        <w:tc>
          <w:tcPr>
            <w:tcW w:w="2631"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c>
          <w:tcPr>
            <w:tcW w:w="2632"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r>
      <w:tr w:rsidR="00091743" w:rsidRPr="00552B23" w:rsidTr="004C5A03">
        <w:tc>
          <w:tcPr>
            <w:tcW w:w="2631" w:type="dxa"/>
          </w:tcPr>
          <w:p w:rsidR="00091743" w:rsidRDefault="00091743" w:rsidP="00193C10">
            <w:pPr>
              <w:pStyle w:val="NormalWeb"/>
              <w:spacing w:line="360" w:lineRule="auto"/>
              <w:jc w:val="center"/>
              <w:rPr>
                <w:rFonts w:ascii="GHEA Grapalat" w:hAnsi="GHEA Grapalat" w:cs="Sylfaen"/>
                <w:b/>
                <w:sz w:val="16"/>
                <w:szCs w:val="16"/>
                <w:lang w:val="hy-AM"/>
              </w:rPr>
            </w:pPr>
          </w:p>
        </w:tc>
        <w:tc>
          <w:tcPr>
            <w:tcW w:w="2631"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c>
          <w:tcPr>
            <w:tcW w:w="2632"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r>
      <w:tr w:rsidR="00091743" w:rsidRPr="00552B23" w:rsidTr="004C5A03">
        <w:tc>
          <w:tcPr>
            <w:tcW w:w="2631" w:type="dxa"/>
          </w:tcPr>
          <w:p w:rsidR="00091743" w:rsidRDefault="00091743" w:rsidP="00193C10">
            <w:pPr>
              <w:pStyle w:val="NormalWeb"/>
              <w:spacing w:line="360" w:lineRule="auto"/>
              <w:jc w:val="center"/>
              <w:rPr>
                <w:rFonts w:ascii="GHEA Grapalat" w:hAnsi="GHEA Grapalat" w:cs="Sylfaen"/>
                <w:b/>
                <w:sz w:val="16"/>
                <w:szCs w:val="16"/>
                <w:lang w:val="hy-AM"/>
              </w:rPr>
            </w:pPr>
          </w:p>
        </w:tc>
        <w:tc>
          <w:tcPr>
            <w:tcW w:w="2631"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c>
          <w:tcPr>
            <w:tcW w:w="2632" w:type="dxa"/>
          </w:tcPr>
          <w:p w:rsidR="00091743" w:rsidRPr="00552B23" w:rsidRDefault="00091743" w:rsidP="00193C10">
            <w:pPr>
              <w:pStyle w:val="NormalWeb"/>
              <w:spacing w:before="0" w:beforeAutospacing="0" w:after="0" w:afterAutospacing="0" w:line="360" w:lineRule="auto"/>
              <w:jc w:val="center"/>
              <w:rPr>
                <w:rFonts w:ascii="GHEA Grapalat" w:hAnsi="GHEA Grapalat"/>
                <w:i/>
                <w:sz w:val="16"/>
              </w:rPr>
            </w:pPr>
          </w:p>
        </w:tc>
      </w:tr>
    </w:tbl>
    <w:p w:rsidR="00091743" w:rsidRPr="00615130" w:rsidRDefault="00091743"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91743" w:rsidRPr="00576D9C" w:rsidRDefault="00091743" w:rsidP="003B2F27">
      <w:pPr>
        <w:pStyle w:val="FootnoteText"/>
        <w:jc w:val="both"/>
        <w:rPr>
          <w:rFonts w:ascii="GHEA Grapalat" w:hAnsi="GHEA Grapalat"/>
          <w:lang w:val="hy-AM"/>
        </w:rPr>
      </w:pPr>
    </w:p>
  </w:footnote>
  <w:footnote w:id="15">
    <w:p w:rsidR="00091743" w:rsidRPr="006F5F33" w:rsidRDefault="0009174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091743" w:rsidRPr="006F5F33" w:rsidRDefault="0009174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091743" w:rsidRPr="00E40AC8" w:rsidRDefault="0009174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091743" w:rsidRPr="00E40AC8" w:rsidRDefault="00091743"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091743" w:rsidRPr="00CA2754" w:rsidRDefault="0009174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91743" w:rsidRPr="00CA2754" w:rsidRDefault="00091743" w:rsidP="003B2F27">
      <w:pPr>
        <w:pStyle w:val="FootnoteText"/>
        <w:jc w:val="both"/>
        <w:rPr>
          <w:sz w:val="2"/>
          <w:szCs w:val="2"/>
        </w:rPr>
      </w:pPr>
    </w:p>
  </w:footnote>
  <w:footnote w:id="20">
    <w:p w:rsidR="00091743" w:rsidRPr="00CA2754" w:rsidRDefault="00091743"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743"/>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233"/>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926"/>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6E37"/>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77"/>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C31"/>
    <w:rsid w:val="0083475E"/>
    <w:rsid w:val="008348C6"/>
    <w:rsid w:val="00834CD0"/>
    <w:rsid w:val="00835374"/>
    <w:rsid w:val="00835822"/>
    <w:rsid w:val="00835D8E"/>
    <w:rsid w:val="00836400"/>
    <w:rsid w:val="008365E4"/>
    <w:rsid w:val="00836C9C"/>
    <w:rsid w:val="00837337"/>
    <w:rsid w:val="00837F16"/>
    <w:rsid w:val="00837F3E"/>
    <w:rsid w:val="00840327"/>
    <w:rsid w:val="0084052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57"/>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D4A"/>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548"/>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A2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24E"/>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25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7FB"/>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05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91213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498436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91617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6402995">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87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FF5AB-3ACC-49DC-8EEA-1DEFCBEE5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1</Pages>
  <Words>19066</Words>
  <Characters>108678</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1723</cp:revision>
  <cp:lastPrinted>2018-02-16T07:12:00Z</cp:lastPrinted>
  <dcterms:created xsi:type="dcterms:W3CDTF">2019-10-28T07:04:00Z</dcterms:created>
  <dcterms:modified xsi:type="dcterms:W3CDTF">2023-05-04T08:23:00Z</dcterms:modified>
</cp:coreProperties>
</file>